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2E77D365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2E77D365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2E77D365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E77D365" w:rsidRDefault="008F1D3E" w14:paraId="4CD7E33F" w14:textId="43114AD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2E77D365" w:rsidR="6326EA0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w:rsidRPr="00150A51" w:rsidR="00185DC9" w:rsidTr="2E77D365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2E77D365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2E77D365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</w:t>
            </w:r>
            <w:proofErr w:type="spellStart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şi</w:t>
            </w:r>
            <w:proofErr w:type="spellEnd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2E77D365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6"/>
        <w:gridCol w:w="58"/>
        <w:gridCol w:w="1092"/>
        <w:gridCol w:w="390"/>
        <w:gridCol w:w="419"/>
        <w:gridCol w:w="2792"/>
        <w:gridCol w:w="1571"/>
        <w:gridCol w:w="830"/>
      </w:tblGrid>
      <w:tr w:rsidRPr="00150A51" w:rsidR="000E79EE" w:rsidTr="37271D96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vAlign w:val="center"/>
          </w:tcPr>
          <w:p w:rsidRPr="00150A51" w:rsidR="0072194E" w:rsidP="75C4B5A5" w:rsidRDefault="008F1D3E" w14:paraId="6E778D20" w14:textId="59BE4FF1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bCs/>
                <w:sz w:val="22"/>
                <w:szCs w:val="22"/>
              </w:rPr>
              <w:t>Allplan</w:t>
            </w:r>
            <w:proofErr w:type="spellEnd"/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inginerie I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vAlign w:val="center"/>
          </w:tcPr>
          <w:p w:rsidRPr="00150A51" w:rsidR="0072194E" w:rsidP="37271D96" w:rsidRDefault="3FF52C2A" w14:paraId="4443A737" w14:textId="7191023A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spacing w:line="276" w:lineRule="auto"/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1</w:t>
            </w:r>
            <w:r w:rsidR="008F1D3E">
              <w:rPr>
                <w:rFonts w:asciiTheme="minorHAnsi" w:hAnsiTheme="minorHAnsi" w:cstheme="minorBidi"/>
                <w:sz w:val="22"/>
                <w:szCs w:val="22"/>
              </w:rPr>
              <w:t>01</w:t>
            </w: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.00</w:t>
            </w:r>
          </w:p>
        </w:tc>
      </w:tr>
      <w:tr w:rsidRPr="00150A51" w:rsidR="000E5AC5" w:rsidTr="006409D9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0E5AC5" w:rsidP="000E5AC5" w:rsidRDefault="000E5AC5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2.2 Titularul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</w:tcPr>
          <w:p w:rsidRPr="000E5AC5" w:rsidR="000E5AC5" w:rsidP="008F1D3E" w:rsidRDefault="008F1D3E" w14:paraId="4CF130D7" w14:textId="0857C54E">
            <w:pP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proofErr w:type="spellStart"/>
            <w:r w:rsidRPr="008F1D3E">
              <w:rPr>
                <w:i/>
                <w:iCs/>
                <w:sz w:val="22"/>
                <w:szCs w:val="22"/>
              </w:rPr>
              <w:t>Conf.dr.ing</w:t>
            </w:r>
            <w:proofErr w:type="spellEnd"/>
            <w:r w:rsidRPr="008F1D3E">
              <w:rPr>
                <w:i/>
                <w:iCs/>
                <w:sz w:val="22"/>
                <w:szCs w:val="22"/>
              </w:rPr>
              <w:t xml:space="preserve">. Nicoleta-Maria ILIEȘ nicoleta.ilies@dst.utcluj.ro </w:t>
            </w:r>
          </w:p>
        </w:tc>
      </w:tr>
      <w:tr w:rsidRPr="00150A51" w:rsidR="000E5AC5" w:rsidTr="006409D9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0E5AC5" w:rsidP="000E5AC5" w:rsidRDefault="000E5AC5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</w:tcPr>
          <w:p w:rsidRPr="008F1D3E" w:rsidR="008F1D3E" w:rsidP="008F1D3E" w:rsidRDefault="008F1D3E" w14:paraId="63FCF27F" w14:textId="50A8A69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2"/>
                <w:szCs w:val="22"/>
              </w:rPr>
            </w:pPr>
            <w:r w:rsidRPr="008F1D3E">
              <w:rPr>
                <w:i/>
                <w:iCs/>
                <w:sz w:val="22"/>
                <w:szCs w:val="22"/>
              </w:rPr>
              <w:t xml:space="preserve">Invitați </w:t>
            </w:r>
            <w:proofErr w:type="spellStart"/>
            <w:r w:rsidRPr="008F1D3E">
              <w:rPr>
                <w:i/>
                <w:iCs/>
                <w:sz w:val="22"/>
                <w:szCs w:val="22"/>
              </w:rPr>
              <w:t>AllBim</w:t>
            </w:r>
            <w:proofErr w:type="spellEnd"/>
            <w:r w:rsidRPr="008F1D3E">
              <w:rPr>
                <w:i/>
                <w:iCs/>
                <w:sz w:val="22"/>
                <w:szCs w:val="22"/>
              </w:rPr>
              <w:t xml:space="preserve"> Net S.R.L.:</w:t>
            </w:r>
          </w:p>
          <w:p w:rsidRPr="008F1D3E" w:rsidR="008F1D3E" w:rsidP="008F1D3E" w:rsidRDefault="008F1D3E" w14:paraId="79EFDEDB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2"/>
                <w:szCs w:val="22"/>
              </w:rPr>
            </w:pPr>
            <w:proofErr w:type="spellStart"/>
            <w:r w:rsidRPr="008F1D3E">
              <w:rPr>
                <w:i/>
                <w:iCs/>
                <w:sz w:val="22"/>
                <w:szCs w:val="22"/>
              </w:rPr>
              <w:t>Drd.ing</w:t>
            </w:r>
            <w:proofErr w:type="spellEnd"/>
            <w:r w:rsidRPr="008F1D3E">
              <w:rPr>
                <w:i/>
                <w:iCs/>
                <w:sz w:val="22"/>
                <w:szCs w:val="22"/>
              </w:rPr>
              <w:t xml:space="preserve">. Adrian GHENCEA adrian.ghencea@allbim.net </w:t>
            </w:r>
          </w:p>
          <w:p w:rsidRPr="008F1D3E" w:rsidR="008F1D3E" w:rsidP="008F1D3E" w:rsidRDefault="008F1D3E" w14:paraId="024566E8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2"/>
                <w:szCs w:val="22"/>
              </w:rPr>
            </w:pPr>
            <w:r w:rsidRPr="008F1D3E">
              <w:rPr>
                <w:i/>
                <w:iCs/>
                <w:sz w:val="22"/>
                <w:szCs w:val="22"/>
              </w:rPr>
              <w:t xml:space="preserve">Ing. Adela LAZĂR adela.lazar@allbim.net </w:t>
            </w:r>
          </w:p>
          <w:p w:rsidRPr="000E5AC5" w:rsidR="000E5AC5" w:rsidP="008F1D3E" w:rsidRDefault="008F1D3E" w14:paraId="140F072F" w14:textId="3B8982C3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8F1D3E">
              <w:rPr>
                <w:i/>
                <w:iCs/>
                <w:sz w:val="22"/>
                <w:szCs w:val="22"/>
              </w:rPr>
              <w:t>Ing. Aurel ISIP aurel.isip@allbim.net</w:t>
            </w:r>
          </w:p>
        </w:tc>
      </w:tr>
      <w:tr w:rsidRPr="00150A51" w:rsidR="00731F42" w:rsidTr="37271D96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00E5AC5" w14:paraId="577A3705" w14:textId="474C26A5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016281B" w14:paraId="68006FD2" w14:textId="22900E9B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08F1D3E" w14:paraId="5B62207C" w14:textId="2ED359B4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C (Notă)</w:t>
            </w:r>
          </w:p>
        </w:tc>
      </w:tr>
      <w:tr w:rsidRPr="00150A51" w:rsidR="00731F42" w:rsidTr="37271D96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E45E888" w14:paraId="1746765E" w14:textId="165147E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D</w:t>
            </w:r>
            <w:r w:rsidR="008F1D3E">
              <w:rPr>
                <w:rFonts w:asciiTheme="minorHAnsi" w:hAnsiTheme="minorHAnsi" w:cstheme="minorBidi"/>
                <w:sz w:val="22"/>
                <w:szCs w:val="22"/>
              </w:rPr>
              <w:t>C</w:t>
            </w:r>
          </w:p>
        </w:tc>
      </w:tr>
      <w:tr w:rsidRPr="00150A51" w:rsidR="00731F42" w:rsidTr="37271D96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19474AAE" w14:paraId="264B81CD" w14:textId="6D10662F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D</w:t>
            </w:r>
            <w:r w:rsidR="008F1D3E">
              <w:rPr>
                <w:rFonts w:asciiTheme="minorHAnsi" w:hAnsiTheme="minorHAnsi" w:cstheme="minorBidi"/>
                <w:sz w:val="22"/>
                <w:szCs w:val="22"/>
              </w:rPr>
              <w:t>FA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1"/>
        <w:gridCol w:w="424"/>
        <w:gridCol w:w="566"/>
        <w:gridCol w:w="710"/>
        <w:gridCol w:w="422"/>
        <w:gridCol w:w="853"/>
        <w:gridCol w:w="422"/>
        <w:gridCol w:w="855"/>
        <w:gridCol w:w="139"/>
        <w:gridCol w:w="568"/>
        <w:gridCol w:w="291"/>
        <w:gridCol w:w="560"/>
        <w:gridCol w:w="570"/>
        <w:gridCol w:w="612"/>
        <w:gridCol w:w="237"/>
        <w:gridCol w:w="564"/>
      </w:tblGrid>
      <w:tr w:rsidRPr="00150A51" w:rsidR="00E357B3" w:rsidTr="008F1D3E" w14:paraId="3574DC0E" w14:textId="77777777">
        <w:tc>
          <w:tcPr>
            <w:tcW w:w="952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008F1D3E" w14:paraId="5DED1F7F" w14:textId="5F2E4C4D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008F1D3E" w14:paraId="0CAE4333" w14:textId="5AB9353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00E357B3" w14:paraId="0EF8B47B" w14:textId="2BBBD02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8F1D3E" w14:paraId="3D9D8FD1" w14:textId="6C4846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ECE80A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F1D3E" w:rsidTr="008F1D3E" w14:paraId="2A11BD9C" w14:textId="77777777">
        <w:tc>
          <w:tcPr>
            <w:tcW w:w="952" w:type="pct"/>
            <w:shd w:val="clear" w:color="auto" w:fill="FFFFFF" w:themeFill="background1"/>
            <w:vAlign w:val="center"/>
          </w:tcPr>
          <w:p w:rsidRPr="00150A51" w:rsidR="008F1D3E" w:rsidP="008F1D3E" w:rsidRDefault="008F1D3E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vAlign w:val="center"/>
          </w:tcPr>
          <w:p w:rsidRPr="00150A51" w:rsidR="008F1D3E" w:rsidP="008F1D3E" w:rsidRDefault="008F1D3E" w14:paraId="09470C54" w14:textId="4951AC3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28</w:t>
            </w:r>
          </w:p>
        </w:tc>
        <w:tc>
          <w:tcPr>
            <w:tcW w:w="294" w:type="pct"/>
            <w:shd w:val="clear" w:color="auto" w:fill="FFFFFF" w:themeFill="background1"/>
            <w:vAlign w:val="center"/>
          </w:tcPr>
          <w:p w:rsidRPr="00150A51" w:rsidR="008F1D3E" w:rsidP="008F1D3E" w:rsidRDefault="008F1D3E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Pr="00150A51" w:rsidR="008F1D3E" w:rsidP="008F1D3E" w:rsidRDefault="008F1D3E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vAlign w:val="center"/>
          </w:tcPr>
          <w:p w:rsidRPr="00150A51" w:rsidR="008F1D3E" w:rsidP="008F1D3E" w:rsidRDefault="008F1D3E" w14:paraId="4DB9F9F4" w14:textId="128410A9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14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Pr="00150A51" w:rsidR="008F1D3E" w:rsidP="008F1D3E" w:rsidRDefault="008F1D3E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vAlign w:val="center"/>
          </w:tcPr>
          <w:p w:rsidRPr="00150A51" w:rsidR="008F1D3E" w:rsidP="008F1D3E" w:rsidRDefault="008F1D3E" w14:paraId="6EE4499E" w14:textId="31C46259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shd w:val="clear" w:color="auto" w:fill="FFFFFF" w:themeFill="background1"/>
            <w:vAlign w:val="center"/>
          </w:tcPr>
          <w:p w:rsidRPr="00150A51" w:rsidR="008F1D3E" w:rsidP="008F1D3E" w:rsidRDefault="008F1D3E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Pr="00150A51" w:rsidR="008F1D3E" w:rsidP="008F1D3E" w:rsidRDefault="008F1D3E" w14:paraId="790DE94C" w14:textId="670B604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14</w:t>
            </w:r>
          </w:p>
        </w:tc>
        <w:tc>
          <w:tcPr>
            <w:tcW w:w="442" w:type="pct"/>
            <w:gridSpan w:val="2"/>
            <w:shd w:val="clear" w:color="auto" w:fill="FFFFFF" w:themeFill="background1"/>
            <w:vAlign w:val="center"/>
          </w:tcPr>
          <w:p w:rsidRPr="00150A51" w:rsidR="008F1D3E" w:rsidP="008F1D3E" w:rsidRDefault="008F1D3E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vAlign w:val="center"/>
          </w:tcPr>
          <w:p w:rsidRPr="00150A51" w:rsidR="008F1D3E" w:rsidP="008F1D3E" w:rsidRDefault="008F1D3E" w14:paraId="3671EA5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 w:themeFill="background1"/>
            <w:vAlign w:val="center"/>
          </w:tcPr>
          <w:p w:rsidRPr="00150A51" w:rsidR="008F1D3E" w:rsidP="008F1D3E" w:rsidRDefault="008F1D3E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4" w:type="pct"/>
            <w:shd w:val="clear" w:color="auto" w:fill="FFFFFF" w:themeFill="background1"/>
            <w:vAlign w:val="center"/>
          </w:tcPr>
          <w:p w:rsidRPr="00150A51" w:rsidR="008F1D3E" w:rsidP="008F1D3E" w:rsidRDefault="008F1D3E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F1D3E" w:rsidTr="37271D96" w14:paraId="7A25783A" w14:textId="77777777">
        <w:tc>
          <w:tcPr>
            <w:tcW w:w="5000" w:type="pct"/>
            <w:gridSpan w:val="16"/>
            <w:shd w:val="clear" w:color="auto" w:fill="FFFFFF" w:themeFill="background1"/>
            <w:vAlign w:val="center"/>
          </w:tcPr>
          <w:p w:rsidRPr="00150A51" w:rsidR="008F1D3E" w:rsidP="008F1D3E" w:rsidRDefault="008F1D3E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8F1D3E" w:rsidTr="37271D96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8F1D3E" w:rsidP="008F1D3E" w:rsidRDefault="008F1D3E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8F1D3E" w:rsidP="008F1D3E" w:rsidRDefault="008F1D3E" w14:paraId="40E62F56" w14:textId="73925B1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</w:tr>
      <w:tr w:rsidRPr="00150A51" w:rsidR="008F1D3E" w:rsidTr="37271D96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8F1D3E" w:rsidP="008F1D3E" w:rsidRDefault="008F1D3E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8F1D3E" w:rsidP="008F1D3E" w:rsidRDefault="008F1D3E" w14:paraId="0F48EF90" w14:textId="5070D72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20</w:t>
            </w:r>
          </w:p>
        </w:tc>
      </w:tr>
      <w:tr w:rsidRPr="00150A51" w:rsidR="008F1D3E" w:rsidTr="37271D96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8F1D3E" w:rsidP="008F1D3E" w:rsidRDefault="008F1D3E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8F1D3E" w:rsidP="008F1D3E" w:rsidRDefault="008F1D3E" w14:paraId="2C75B074" w14:textId="4AE867E4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Pr="00150A51" w:rsidR="008F1D3E" w:rsidTr="37271D96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8F1D3E" w:rsidP="008F1D3E" w:rsidRDefault="008F1D3E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8F1D3E" w:rsidP="008F1D3E" w:rsidRDefault="008F1D3E" w14:paraId="5EED93BB" w14:textId="32A9FF9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22</w:t>
            </w:r>
          </w:p>
        </w:tc>
      </w:tr>
      <w:tr w:rsidRPr="00150A51" w:rsidR="008F1D3E" w:rsidTr="37271D96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8F1D3E" w:rsidP="008F1D3E" w:rsidRDefault="008F1D3E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8F1D3E" w:rsidP="008F1D3E" w:rsidRDefault="008F1D3E" w14:paraId="2F0F3E49" w14:textId="3345859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Pr="00150A51" w:rsidR="008F1D3E" w:rsidTr="37271D96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8F1D3E" w:rsidP="008F1D3E" w:rsidRDefault="008F1D3E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</w:tcPr>
          <w:p w:rsidRPr="00150A51" w:rsidR="008F1D3E" w:rsidP="008F1D3E" w:rsidRDefault="008F1D3E" w14:paraId="7BC2D5D3" w14:textId="2AB2D2F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Pr="00150A51" w:rsidR="008F1D3E" w:rsidTr="37271D96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8F1D3E" w:rsidP="008F1D3E" w:rsidRDefault="008F1D3E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8F1D3E" w:rsidP="008F1D3E" w:rsidRDefault="008F1D3E" w14:paraId="4F8B52A1" w14:textId="49E7199A">
            <w:pPr>
              <w:shd w:val="clear" w:color="auto" w:fill="FFFFFF" w:themeFill="background1"/>
              <w:spacing w:line="276" w:lineRule="auto"/>
              <w:jc w:val="center"/>
            </w:pPr>
            <w:r>
              <w:rPr>
                <w:rFonts w:asciiTheme="minorHAnsi" w:hAnsiTheme="minorHAnsi" w:cstheme="minorBidi"/>
                <w:sz w:val="22"/>
                <w:szCs w:val="22"/>
              </w:rPr>
              <w:t>47</w:t>
            </w:r>
          </w:p>
        </w:tc>
      </w:tr>
      <w:tr w:rsidRPr="00150A51" w:rsidR="008F1D3E" w:rsidTr="37271D96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8F1D3E" w:rsidP="008F1D3E" w:rsidRDefault="008F1D3E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vAlign w:val="center"/>
          </w:tcPr>
          <w:p w:rsidRPr="00150A51" w:rsidR="008F1D3E" w:rsidP="008F1D3E" w:rsidRDefault="008F1D3E" w14:paraId="312C1503" w14:textId="3C58632A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75</w:t>
            </w:r>
          </w:p>
        </w:tc>
      </w:tr>
      <w:tr w:rsidRPr="00150A51" w:rsidR="008F1D3E" w:rsidTr="37271D96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8F1D3E" w:rsidP="008F1D3E" w:rsidRDefault="008F1D3E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8F1D3E" w:rsidP="008F1D3E" w:rsidRDefault="008F1D3E" w14:paraId="7CFE748B" w14:textId="2C5A61D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3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8F1D3E" w14:paraId="62D23618" w14:textId="677BD51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Cunoștințe de TIC (Tehnologia informației și a comunicațiilor)</w:t>
            </w: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8F1D3E" w14:paraId="27D1ABBA" w14:textId="5486066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Cunoștințe minime de geometrie descriptivă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8F1D3E" w:rsidTr="008F1D3E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8F1D3E" w:rsidP="008F1D3E" w:rsidRDefault="008F1D3E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cursului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0E5AC5" w:rsidR="008F1D3E" w:rsidP="008F1D3E" w:rsidRDefault="008F1D3E" w14:paraId="1AB8A9A0" w14:textId="59575B6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9A6C8F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Cluj-Napoca, Str. G. Barițiu Nr. 25, Amfiteatru / platforma UTCN Microsoft </w:t>
            </w:r>
            <w:proofErr w:type="spellStart"/>
            <w:r w:rsidRPr="009A6C8F">
              <w:rPr>
                <w:rFonts w:eastAsia="Times New Roman" w:asciiTheme="minorHAnsi" w:hAnsiTheme="minorHAnsi" w:cstheme="minorHAnsi"/>
                <w:sz w:val="22"/>
                <w:szCs w:val="22"/>
              </w:rPr>
              <w:t>Teams</w:t>
            </w:r>
            <w:proofErr w:type="spellEnd"/>
          </w:p>
        </w:tc>
      </w:tr>
      <w:tr w:rsidRPr="00150A51" w:rsidR="008F1D3E" w:rsidTr="008F1D3E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8F1D3E" w:rsidP="008F1D3E" w:rsidRDefault="008F1D3E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seminarului / laboratorului / proiectului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0E5AC5" w:rsidR="008F1D3E" w:rsidP="008F1D3E" w:rsidRDefault="008F1D3E" w14:paraId="53B7C3A5" w14:textId="075B133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9A6C8F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Cluj-Napoca, Str. G. Barițiu Nr. 25, Sala de proiect /platforma UTCN Microsoft </w:t>
            </w:r>
            <w:proofErr w:type="spellStart"/>
            <w:r w:rsidRPr="009A6C8F">
              <w:rPr>
                <w:rFonts w:eastAsia="Times New Roman" w:asciiTheme="minorHAnsi" w:hAnsiTheme="minorHAnsi" w:cstheme="minorHAnsi"/>
                <w:sz w:val="22"/>
                <w:szCs w:val="22"/>
              </w:rPr>
              <w:t>Teams</w:t>
            </w:r>
            <w:proofErr w:type="spellEnd"/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675"/>
        <w:gridCol w:w="8932"/>
      </w:tblGrid>
      <w:tr w:rsidRPr="00150A51" w:rsidR="00EE0BA5" w:rsidTr="0016281B" w14:paraId="3709EB4E" w14:textId="77777777">
        <w:trPr>
          <w:cantSplit/>
          <w:trHeight w:val="900"/>
        </w:trPr>
        <w:tc>
          <w:tcPr>
            <w:tcW w:w="675" w:type="dxa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8932" w:type="dxa"/>
            <w:shd w:val="clear" w:color="auto" w:fill="E0E0E0"/>
          </w:tcPr>
          <w:p w:rsidRPr="00CA6F2F" w:rsidR="008F1D3E" w:rsidP="008F1D3E" w:rsidRDefault="008F1D3E" w14:paraId="7511495B" w14:textId="77777777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Modelare integrată în ciclul de dezvoltare a structurii: concept, analiză, detaliere și modelare 3D, generare automată de extrase și planșe de execuție și montaj</w:t>
            </w:r>
          </w:p>
          <w:p w:rsidRPr="00CA6F2F" w:rsidR="008F1D3E" w:rsidP="008F1D3E" w:rsidRDefault="008F1D3E" w14:paraId="33382C62" w14:textId="77777777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Bazele modelării parametrice a structurilor pentru construcții</w:t>
            </w:r>
          </w:p>
          <w:p w:rsidRPr="00CA6F2F" w:rsidR="008F1D3E" w:rsidP="008F1D3E" w:rsidRDefault="008F1D3E" w14:paraId="0D0B7D0D" w14:textId="77777777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Definirea cadrului de lucru pentru comunicare interdisciplinară și organizarea informației</w:t>
            </w:r>
          </w:p>
          <w:p w:rsidRPr="008F1D3E" w:rsidR="008F1D3E" w:rsidP="008F1D3E" w:rsidRDefault="008F1D3E" w14:paraId="5BE96E29" w14:textId="77777777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Bazele utilizării limbajelor de programare: </w:t>
            </w:r>
            <w:proofErr w:type="spellStart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Python</w:t>
            </w:r>
            <w:proofErr w:type="spellEnd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Grasshopper</w:t>
            </w:r>
            <w:proofErr w:type="spellEnd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 etc.</w:t>
            </w:r>
          </w:p>
          <w:p w:rsidRPr="00150A51" w:rsidR="0016281B" w:rsidP="008F1D3E" w:rsidRDefault="008F1D3E" w14:paraId="7362F97B" w14:textId="521DCA5F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Realizarea imaginilor de prezentare și susținerea conceptului unei clădiri</w:t>
            </w:r>
          </w:p>
        </w:tc>
      </w:tr>
      <w:tr w:rsidRPr="00150A51" w:rsidR="00EE0BA5" w:rsidTr="0016281B" w14:paraId="3E90DEE4" w14:textId="77777777">
        <w:trPr>
          <w:cantSplit/>
          <w:trHeight w:val="645"/>
        </w:trPr>
        <w:tc>
          <w:tcPr>
            <w:tcW w:w="675" w:type="dxa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8932" w:type="dxa"/>
            <w:shd w:val="clear" w:color="auto" w:fill="E0E0E0"/>
          </w:tcPr>
          <w:p w:rsidRPr="00CA6F2F" w:rsidR="008F1D3E" w:rsidP="008F1D3E" w:rsidRDefault="008F1D3E" w14:paraId="055B5086" w14:textId="77777777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Utilizarea tehnologiei informației și comunicării – TIC</w:t>
            </w:r>
          </w:p>
          <w:p w:rsidRPr="00CA6F2F" w:rsidR="008F1D3E" w:rsidP="008F1D3E" w:rsidRDefault="008F1D3E" w14:paraId="1B2CE7F8" w14:textId="77777777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Noțiuni despre modele de colaborare în </w:t>
            </w:r>
            <w:proofErr w:type="spellStart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Cloud</w:t>
            </w:r>
            <w:proofErr w:type="spellEnd"/>
          </w:p>
          <w:p w:rsidRPr="00CA6F2F" w:rsidR="008F1D3E" w:rsidP="008F1D3E" w:rsidRDefault="008F1D3E" w14:paraId="24CBCCEB" w14:textId="77777777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Coaching</w:t>
            </w:r>
            <w:proofErr w:type="spellEnd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 pentru alegerea direcției de dezvoltare profesională</w:t>
            </w:r>
          </w:p>
          <w:p w:rsidRPr="008F1D3E" w:rsidR="008F1D3E" w:rsidP="008F1D3E" w:rsidRDefault="008F1D3E" w14:paraId="12C5FB09" w14:textId="77777777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Crearea elementelor 3D ca parte integrantă a unei construcții (ansamblu ingineresc)</w:t>
            </w:r>
          </w:p>
          <w:p w:rsidRPr="00150A51" w:rsidR="00EE0BA5" w:rsidP="008F1D3E" w:rsidRDefault="008F1D3E" w14:paraId="7474C405" w14:textId="71BA4A6C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Înțelegerea relației dintre BIM și clădirea reală, a faptului că elementele construite pe calculator trebuie realizate din materiale și cu tehnici constructive reale și la scară umană, pentru a deservi utilizatorii reali ai clădirii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119"/>
        <w:gridCol w:w="8488"/>
      </w:tblGrid>
      <w:tr w:rsidRPr="00150A51" w:rsidR="003D6E2C" w:rsidTr="003D6E2C" w14:paraId="19C86673" w14:textId="77777777">
        <w:trPr>
          <w:cantSplit/>
          <w:trHeight w:val="645"/>
        </w:trPr>
        <w:tc>
          <w:tcPr>
            <w:tcW w:w="1119" w:type="dxa"/>
            <w:shd w:val="clear" w:color="auto" w:fill="E0E0E0"/>
            <w:textDirection w:val="btLr"/>
            <w:vAlign w:val="center"/>
          </w:tcPr>
          <w:p w:rsidRPr="00150A51" w:rsidR="003D6E2C" w:rsidP="003D6E2C" w:rsidRDefault="003D6E2C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488" w:type="dxa"/>
            <w:shd w:val="clear" w:color="auto" w:fill="E0E0E0"/>
            <w:vAlign w:val="center"/>
          </w:tcPr>
          <w:p w:rsidRPr="00150A51" w:rsidR="003D6E2C" w:rsidP="003D6E2C" w:rsidRDefault="000F2B5F" w14:paraId="2002DBD3" w14:textId="31230598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La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finalul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disciplinei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studentul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fi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capabil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să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definească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descrie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explice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conceptele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fundamentale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ale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modelării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BIM,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rolul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software-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ului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Allplan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în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procesul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proiectare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principiile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bază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ale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modelării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2D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3D.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Acesta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recunoaște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elementele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interfeței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lucru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identifica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formatele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schimb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date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înțelege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noțiuni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legate de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colaborarea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BIM,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interoperabilitate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managementul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informației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pe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parcursul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ciclului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viață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al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construcțiilor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.</w:t>
            </w:r>
          </w:p>
        </w:tc>
      </w:tr>
      <w:tr w:rsidRPr="00150A51" w:rsidR="003D6E2C" w:rsidTr="003D6E2C" w14:paraId="265A2C96" w14:textId="77777777">
        <w:trPr>
          <w:cantSplit/>
          <w:trHeight w:val="720"/>
        </w:trPr>
        <w:tc>
          <w:tcPr>
            <w:tcW w:w="1119" w:type="dxa"/>
            <w:shd w:val="clear" w:color="auto" w:fill="E0E0E0"/>
            <w:textDirection w:val="btLr"/>
            <w:vAlign w:val="center"/>
          </w:tcPr>
          <w:p w:rsidRPr="00150A51" w:rsidR="003D6E2C" w:rsidP="003D6E2C" w:rsidRDefault="003D6E2C" w14:paraId="50449FC8" w14:textId="1CE494C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488" w:type="dxa"/>
            <w:shd w:val="clear" w:color="auto" w:fill="E0E0E0"/>
            <w:vAlign w:val="center"/>
          </w:tcPr>
          <w:p w:rsidRPr="0016281B" w:rsidR="003D6E2C" w:rsidP="003D6E2C" w:rsidRDefault="000F2B5F" w14:paraId="31F6B8A5" w14:textId="35CD774B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Din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punct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vedere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al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abilităților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studentul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aplica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comenzile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bază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pentru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desenare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modelare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3D,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construi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modele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parametrice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simple,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utiliza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funcții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automate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instrumente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AI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pentru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generarea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randarea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modelelor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integra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elemente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programare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Python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în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procesul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modelare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. De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asemenea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analiza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interpreta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datele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provenite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din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modele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BIM,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exporta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/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importa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fișiere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IFC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genera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planșe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extrase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informații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relevante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pentru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proiectare</w:t>
            </w:r>
            <w:proofErr w:type="spellEnd"/>
            <w:r w:rsidRPr="000F2B5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.</w:t>
            </w:r>
          </w:p>
        </w:tc>
      </w:tr>
      <w:tr w:rsidRPr="00150A51" w:rsidR="003D6E2C" w:rsidTr="003D6E2C" w14:paraId="582A50DB" w14:textId="77777777">
        <w:trPr>
          <w:cantSplit/>
          <w:trHeight w:val="765"/>
        </w:trPr>
        <w:tc>
          <w:tcPr>
            <w:tcW w:w="1119" w:type="dxa"/>
            <w:shd w:val="clear" w:color="auto" w:fill="E0E0E0"/>
            <w:textDirection w:val="btLr"/>
            <w:vAlign w:val="center"/>
          </w:tcPr>
          <w:p w:rsidRPr="00150A51" w:rsidR="003D6E2C" w:rsidP="003D6E2C" w:rsidRDefault="003D6E2C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:rsidRPr="00150A51" w:rsidR="003D6E2C" w:rsidP="003D6E2C" w:rsidRDefault="003D6E2C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88" w:type="dxa"/>
            <w:shd w:val="clear" w:color="auto" w:fill="E0E0E0"/>
            <w:vAlign w:val="center"/>
          </w:tcPr>
          <w:p w:rsidRPr="00150A51" w:rsidR="003D6E2C" w:rsidP="003D6E2C" w:rsidRDefault="000F2B5F" w14:paraId="3054D5D1" w14:textId="351DC56C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ceea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ce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privește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responsabilitatea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autonomia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organiza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gestiona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eficient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fișierele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timpul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lucru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respecta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cerințele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standardele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BIM,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colabora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responsabil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cadrul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echipelor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proiect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evalua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critic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rezultatele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obținute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prin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instrumente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automate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sau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AI.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Totodată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acesta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manifesta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autonomie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învățare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decizie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asumându-și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impactul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soluțiilor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adoptate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asupra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calității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modelului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mediului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construit</w:t>
            </w:r>
            <w:proofErr w:type="spellEnd"/>
            <w:r w:rsidRPr="000F2B5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</w:tr>
    </w:tbl>
    <w:p w:rsidRPr="00150A51" w:rsidR="00AD7B40" w:rsidP="00D22B64" w:rsidRDefault="00AD7B40" w14:paraId="3C41F63D" w14:textId="2893043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37271D96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755D78" w:rsidP="37271D96" w:rsidRDefault="008F1D3E" w14:paraId="4F2BCFBE" w14:textId="1027C8A3">
            <w:pPr>
              <w:spacing w:before="40" w:after="40"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Obiectivul cursului este învățarea noțiunilor de bază a BIM – Building Information </w:t>
            </w:r>
            <w:proofErr w:type="spellStart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Modeling</w:t>
            </w:r>
            <w:proofErr w:type="spellEnd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 prin intermediul </w:t>
            </w:r>
            <w:proofErr w:type="spellStart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Allplan</w:t>
            </w:r>
            <w:proofErr w:type="spellEnd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, cu folosirea instrumentelor de modelare parametrică. Se vor prezenta noțiuni despre atribute, stadii de colaborare și lucrul în platforme </w:t>
            </w:r>
            <w:proofErr w:type="spellStart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Cloud</w:t>
            </w:r>
            <w:proofErr w:type="spellEnd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 (BIMPLUS și </w:t>
            </w:r>
            <w:proofErr w:type="spellStart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dTwin</w:t>
            </w:r>
            <w:proofErr w:type="spellEnd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Pr="00150A51" w:rsidR="008F1D3E" w:rsidTr="37271D96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8F1D3E" w:rsidP="008F1D3E" w:rsidRDefault="008F1D3E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CA6F2F" w:rsidR="008F1D3E" w:rsidP="008F1D3E" w:rsidRDefault="008F1D3E" w14:paraId="16A50E3B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Dobândirea de cunoștințe referitoare la BIM:</w:t>
            </w:r>
          </w:p>
          <w:p w:rsidRPr="00CA6F2F" w:rsidR="008F1D3E" w:rsidP="008F1D3E" w:rsidRDefault="008F1D3E" w14:paraId="551FAE3F" w14:textId="77777777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Rolul BIM în industrie și avantaje</w:t>
            </w:r>
          </w:p>
          <w:p w:rsidRPr="00CA6F2F" w:rsidR="008F1D3E" w:rsidP="008F1D3E" w:rsidRDefault="008F1D3E" w14:paraId="3B6C854C" w14:textId="77777777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Planificarea unui proiect BIM și alegerea nivelului corect de detalii</w:t>
            </w:r>
          </w:p>
          <w:p w:rsidRPr="008F1D3E" w:rsidR="008F1D3E" w:rsidP="008F1D3E" w:rsidRDefault="008F1D3E" w14:paraId="1D5EE2D2" w14:textId="77777777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Identificarea și aplicarea conceptelor simple de modelare BIM</w:t>
            </w:r>
          </w:p>
          <w:p w:rsidRPr="0016281B" w:rsidR="008F1D3E" w:rsidP="008F1D3E" w:rsidRDefault="008F1D3E" w14:paraId="7E277DB3" w14:textId="7BB6581A">
            <w:pPr>
              <w:pStyle w:val="Listparagraf"/>
              <w:numPr>
                <w:ilvl w:val="0"/>
                <w:numId w:val="4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Înțelegerea cadrului de interoperabilitate la nivel conceptual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763"/>
        <w:gridCol w:w="836"/>
        <w:gridCol w:w="1706"/>
        <w:gridCol w:w="1302"/>
      </w:tblGrid>
      <w:tr w:rsidRPr="00150A51" w:rsidR="00200FAD" w:rsidTr="00444843" w14:paraId="0F45AE7A" w14:textId="77777777">
        <w:trPr>
          <w:tblHeader/>
        </w:trPr>
        <w:tc>
          <w:tcPr>
            <w:tcW w:w="5763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36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706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302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444843" w:rsidTr="00444843" w14:paraId="1248CD22" w14:textId="77777777">
        <w:tc>
          <w:tcPr>
            <w:tcW w:w="5763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444843" w:rsidP="00444843" w:rsidRDefault="00444843" w14:paraId="7F432A13" w14:textId="339C2D8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Noțiuni introductive pentru utilizarea software-ului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Allplan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AEC. Modelare 3D liberă și crearea de elemente parametrice simple.</w:t>
            </w:r>
          </w:p>
        </w:tc>
        <w:tc>
          <w:tcPr>
            <w:tcW w:w="8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444843" w:rsidP="00444843" w:rsidRDefault="00444843" w14:paraId="4EB21E1A" w14:textId="1005148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06" w:type="dxa"/>
            <w:vMerge w:val="restart"/>
            <w:tcBorders>
              <w:top w:val="single" w:color="auto" w:sz="6" w:space="0"/>
            </w:tcBorders>
            <w:vAlign w:val="center"/>
          </w:tcPr>
          <w:p w:rsidRPr="00150A51" w:rsidR="00444843" w:rsidP="00444843" w:rsidRDefault="00444843" w14:paraId="2239A762" w14:textId="39DDA83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Prezentări, proiecții, exemple, discuții, aplicații îndrumate, Q&amp;A, pagină personalizată de web a cursului, resurse video în format electronic</w:t>
            </w:r>
          </w:p>
        </w:tc>
        <w:tc>
          <w:tcPr>
            <w:tcW w:w="1302" w:type="dxa"/>
            <w:vMerge w:val="restart"/>
            <w:tcBorders>
              <w:top w:val="single" w:color="auto" w:sz="6" w:space="0"/>
            </w:tcBorders>
            <w:vAlign w:val="center"/>
          </w:tcPr>
          <w:p w:rsidRPr="00150A51" w:rsidR="00444843" w:rsidP="00444843" w:rsidRDefault="00444843" w14:paraId="18D72F93" w14:textId="04A02FC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Video</w:t>
            </w:r>
            <w:r w:rsidRPr="009A6C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proiector</w:t>
            </w:r>
          </w:p>
        </w:tc>
      </w:tr>
      <w:tr w:rsidRPr="00150A51" w:rsidR="00444843" w:rsidTr="00444843" w14:paraId="7DE32D3D" w14:textId="77777777">
        <w:tc>
          <w:tcPr>
            <w:tcW w:w="5763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444843" w:rsidP="00444843" w:rsidRDefault="00444843" w14:paraId="0DF243B5" w14:textId="739F5D9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10B6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Noțiuni fundamentale de colaborare utilizând fișiere IFC, PDF sau baze informatice de date. Partajare în platforme </w:t>
            </w:r>
            <w:proofErr w:type="spellStart"/>
            <w:r w:rsidRPr="00610B6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colaborative</w:t>
            </w:r>
            <w:proofErr w:type="spellEnd"/>
            <w:r w:rsidRPr="00610B6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tip CDE.</w:t>
            </w:r>
          </w:p>
        </w:tc>
        <w:tc>
          <w:tcPr>
            <w:tcW w:w="8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444843" w:rsidP="00444843" w:rsidRDefault="00444843" w14:paraId="221C2CA1" w14:textId="2DF23E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06" w:type="dxa"/>
            <w:vMerge/>
            <w:vAlign w:val="center"/>
          </w:tcPr>
          <w:p w:rsidRPr="00150A51" w:rsidR="00444843" w:rsidP="00444843" w:rsidRDefault="00444843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  <w:vAlign w:val="center"/>
          </w:tcPr>
          <w:p w:rsidRPr="00150A51" w:rsidR="00444843" w:rsidP="00444843" w:rsidRDefault="00444843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44843" w:rsidTr="00444843" w14:paraId="07CF2544" w14:textId="77777777">
        <w:tc>
          <w:tcPr>
            <w:tcW w:w="5763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444843" w:rsidP="00444843" w:rsidRDefault="00444843" w14:paraId="0F4B71AD" w14:textId="7D7CB2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Aspecte legate de generarea automată a modelelor 3D utilizând AI.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Randări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rapide cu motorul AI din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Allplan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444843" w:rsidP="00444843" w:rsidRDefault="00444843" w14:paraId="5C54BEB5" w14:textId="41BFD8D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06" w:type="dxa"/>
            <w:vMerge/>
            <w:vAlign w:val="center"/>
          </w:tcPr>
          <w:p w:rsidRPr="00150A51" w:rsidR="00444843" w:rsidP="00444843" w:rsidRDefault="00444843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  <w:vAlign w:val="center"/>
          </w:tcPr>
          <w:p w:rsidRPr="00150A51" w:rsidR="00444843" w:rsidP="00444843" w:rsidRDefault="00444843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44843" w:rsidTr="00444843" w14:paraId="54950EB8" w14:textId="77777777">
        <w:trPr>
          <w:trHeight w:val="285"/>
        </w:trPr>
        <w:tc>
          <w:tcPr>
            <w:tcW w:w="5763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444843" w:rsidP="00444843" w:rsidRDefault="00444843" w14:paraId="30D56211" w14:textId="2ECB78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Prezentarea principiilor de utilizare a limbajului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Python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pentru realizarea rapidă a modelelor 3D. </w:t>
            </w:r>
          </w:p>
        </w:tc>
        <w:tc>
          <w:tcPr>
            <w:tcW w:w="836" w:type="dxa"/>
            <w:tcBorders>
              <w:top w:val="single" w:color="auto" w:sz="6" w:space="0"/>
            </w:tcBorders>
            <w:vAlign w:val="center"/>
          </w:tcPr>
          <w:p w:rsidRPr="00150A51" w:rsidR="00444843" w:rsidP="00444843" w:rsidRDefault="00444843" w14:paraId="05200125" w14:textId="31C83C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06" w:type="dxa"/>
            <w:vMerge/>
            <w:vAlign w:val="center"/>
          </w:tcPr>
          <w:p w:rsidRPr="00150A51" w:rsidR="00444843" w:rsidP="00444843" w:rsidRDefault="00444843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  <w:vAlign w:val="center"/>
          </w:tcPr>
          <w:p w:rsidRPr="00150A51" w:rsidR="00444843" w:rsidP="00444843" w:rsidRDefault="00444843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44843" w:rsidTr="00444843" w14:paraId="004A07CD" w14:textId="77777777">
        <w:trPr>
          <w:trHeight w:val="282"/>
        </w:trPr>
        <w:tc>
          <w:tcPr>
            <w:tcW w:w="5763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444843" w:rsidP="00444843" w:rsidRDefault="00444843" w14:paraId="75628C7F" w14:textId="5204F96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Durabilitate și sustenabilitate prin monitorizarea clădirilor. Noțiuni despre tehnologia Digital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Twin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36" w:type="dxa"/>
            <w:tcBorders>
              <w:top w:val="single" w:color="auto" w:sz="6" w:space="0"/>
            </w:tcBorders>
            <w:vAlign w:val="center"/>
          </w:tcPr>
          <w:p w:rsidRPr="00150A51" w:rsidR="00444843" w:rsidP="00444843" w:rsidRDefault="00444843" w14:paraId="60B4D44D" w14:textId="4C6DFAC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06" w:type="dxa"/>
            <w:vMerge/>
            <w:vAlign w:val="center"/>
          </w:tcPr>
          <w:p w:rsidRPr="00150A51" w:rsidR="00444843" w:rsidP="00444843" w:rsidRDefault="00444843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  <w:vAlign w:val="center"/>
          </w:tcPr>
          <w:p w:rsidRPr="00150A51" w:rsidR="00444843" w:rsidP="00444843" w:rsidRDefault="00444843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44843" w:rsidTr="00444843" w14:paraId="6DEDC668" w14:textId="77777777">
        <w:trPr>
          <w:trHeight w:val="282"/>
        </w:trPr>
        <w:tc>
          <w:tcPr>
            <w:tcW w:w="5763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444843" w:rsidP="00444843" w:rsidRDefault="00444843" w14:paraId="331A01F7" w14:textId="5B1E43B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Noțiuni de management de proiect în construcții. Tipuri de documentații și tipuri de contracte.</w:t>
            </w:r>
          </w:p>
        </w:tc>
        <w:tc>
          <w:tcPr>
            <w:tcW w:w="836" w:type="dxa"/>
            <w:tcBorders>
              <w:top w:val="single" w:color="auto" w:sz="6" w:space="0"/>
            </w:tcBorders>
            <w:vAlign w:val="center"/>
          </w:tcPr>
          <w:p w:rsidRPr="00150A51" w:rsidR="00444843" w:rsidP="00444843" w:rsidRDefault="00444843" w14:paraId="07CA26F2" w14:textId="3A0F2E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06" w:type="dxa"/>
            <w:vMerge/>
            <w:vAlign w:val="center"/>
          </w:tcPr>
          <w:p w:rsidRPr="00150A51" w:rsidR="00444843" w:rsidP="00444843" w:rsidRDefault="00444843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  <w:vAlign w:val="center"/>
          </w:tcPr>
          <w:p w:rsidRPr="00150A51" w:rsidR="00444843" w:rsidP="00444843" w:rsidRDefault="00444843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44843" w:rsidTr="00444843" w14:paraId="2F68B6EE" w14:textId="77777777">
        <w:trPr>
          <w:trHeight w:val="282"/>
        </w:trPr>
        <w:tc>
          <w:tcPr>
            <w:tcW w:w="5763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444843" w:rsidP="00444843" w:rsidRDefault="00444843" w14:paraId="55E17A18" w14:textId="48233A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Standarde și ghiduri de lucru BIM, definiții standard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și </w:t>
            </w:r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roluri de management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36" w:type="dxa"/>
            <w:tcBorders>
              <w:top w:val="single" w:color="auto" w:sz="6" w:space="0"/>
            </w:tcBorders>
            <w:vAlign w:val="center"/>
          </w:tcPr>
          <w:p w:rsidRPr="00150A51" w:rsidR="00444843" w:rsidP="00444843" w:rsidRDefault="00444843" w14:paraId="4615BD5D" w14:textId="152064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06" w:type="dxa"/>
            <w:vMerge/>
            <w:vAlign w:val="center"/>
          </w:tcPr>
          <w:p w:rsidRPr="00150A51" w:rsidR="00444843" w:rsidP="00444843" w:rsidRDefault="00444843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  <w:vAlign w:val="center"/>
          </w:tcPr>
          <w:p w:rsidRPr="00150A51" w:rsidR="00444843" w:rsidP="00444843" w:rsidRDefault="00444843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37271D96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444843" w:rsidR="00444843" w:rsidP="00444843" w:rsidRDefault="00444843" w14:paraId="079A500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Bibliografie   </w:t>
            </w:r>
          </w:p>
          <w:p w:rsidRPr="00444843" w:rsidR="00444843" w:rsidP="00444843" w:rsidRDefault="00444843" w14:paraId="45FBE53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[1] </w:t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BS EN ISO 19650-1:2019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Organization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digitization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about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buildings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civil engineering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works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including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building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modelling -- Information management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using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building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modelling: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Concepts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principles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444843" w:rsidR="00444843" w:rsidP="00444843" w:rsidRDefault="00444843" w14:paraId="6B9476C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[2]</w:t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BS EN ISO 19650-2: 2019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Organization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digitization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about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buildings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civil engineering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works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including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building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modelling -- Information management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using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building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modelling: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Delivery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phase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assets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444843" w:rsidR="00444843" w:rsidP="00444843" w:rsidRDefault="00444843" w14:paraId="399E3C7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[3] </w:t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BS EN ISO 19650-3:2020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Organization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digitization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about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buildings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civil engineering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works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including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building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modelling (BIM). Information management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using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building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modelling.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Operational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phase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assets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444843" w:rsidR="00444843" w:rsidP="00444843" w:rsidRDefault="00444843" w14:paraId="0682584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[4] </w:t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BS EN ISO 19650-5:2020 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Organization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digitization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about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buildings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civil engineering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works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including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building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modelling (BIM). Information management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using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building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modelling.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Security-minded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approach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to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management.</w:t>
            </w:r>
          </w:p>
          <w:p w:rsidRPr="00444843" w:rsidR="00444843" w:rsidP="00444843" w:rsidRDefault="00444843" w14:paraId="51826F3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[5]</w:t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Jack Ray, BIM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Beyond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 xml:space="preserve"> Design </w:t>
            </w:r>
            <w:proofErr w:type="spellStart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Guidebook</w:t>
            </w:r>
            <w:proofErr w:type="spellEnd"/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, ISBN 978-0-309-48157-1, 2020</w:t>
            </w:r>
          </w:p>
          <w:p w:rsidRPr="00444843" w:rsidR="00444843" w:rsidP="00444843" w:rsidRDefault="00444843" w14:paraId="13F18AB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[6]</w:t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https://www.ukbimalliance.org/</w:t>
            </w:r>
          </w:p>
          <w:p w:rsidRPr="00444843" w:rsidR="00444843" w:rsidP="00444843" w:rsidRDefault="00444843" w14:paraId="346454D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[7]</w:t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444843">
              <w:rPr>
                <w:rFonts w:asciiTheme="minorHAnsi" w:hAnsiTheme="minorHAnsi" w:cstheme="minorHAnsi"/>
                <w:sz w:val="22"/>
                <w:szCs w:val="22"/>
              </w:rPr>
              <w:t>https://www.buildingsmart.org/</w:t>
            </w:r>
          </w:p>
          <w:p w:rsidRPr="00150A51" w:rsidR="0016281B" w:rsidP="000E5AC5" w:rsidRDefault="0016281B" w14:paraId="7D3F08D7" w14:textId="78F5C52D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75"/>
        <w:gridCol w:w="1244"/>
      </w:tblGrid>
      <w:tr w:rsidRPr="00150A51" w:rsidR="00200FAD" w:rsidTr="37271D96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444843" w:rsidTr="00E411A3" w14:paraId="4218510C" w14:textId="77777777">
        <w:tc>
          <w:tcPr>
            <w:tcW w:w="5939" w:type="dxa"/>
            <w:shd w:val="clear" w:color="auto" w:fill="E0E0E0"/>
            <w:vAlign w:val="center"/>
          </w:tcPr>
          <w:p w:rsidRPr="00315834" w:rsidR="00444843" w:rsidP="00444843" w:rsidRDefault="00444843" w14:paraId="45140294" w14:textId="77C70E9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>
              <w:t xml:space="preserve">. </w:t>
            </w:r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Interfața de lucru a programului - setări specifice, utilizarea specificațiilor programului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Noțiuni de lucru 2D și 3D - linii, </w:t>
            </w:r>
            <w:proofErr w:type="spellStart"/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polilinii</w:t>
            </w:r>
            <w:proofErr w:type="spellEnd"/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corpuri 3D, interacțiune între obiecte</w:t>
            </w:r>
          </w:p>
        </w:tc>
        <w:tc>
          <w:tcPr>
            <w:tcW w:w="849" w:type="dxa"/>
            <w:vAlign w:val="center"/>
          </w:tcPr>
          <w:p w:rsidRPr="00150A51" w:rsidR="00444843" w:rsidP="00444843" w:rsidRDefault="00444843" w14:paraId="2BB3B1DF" w14:textId="4F1B6A9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 w:val="restart"/>
            <w:vAlign w:val="center"/>
          </w:tcPr>
          <w:p w:rsidRPr="00150A51" w:rsidR="00444843" w:rsidP="00444843" w:rsidRDefault="00444843" w14:paraId="27BB8424" w14:textId="6604C9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Explicații, exemple, </w:t>
            </w:r>
            <w:proofErr w:type="spellStart"/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tutoriale</w:t>
            </w:r>
            <w:proofErr w:type="spellEnd"/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aplicații îndrumate, resurse video în format </w:t>
            </w:r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electronic și </w:t>
            </w:r>
            <w:proofErr w:type="spellStart"/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tutoriale</w:t>
            </w:r>
            <w:proofErr w:type="spellEnd"/>
          </w:p>
        </w:tc>
        <w:tc>
          <w:tcPr>
            <w:tcW w:w="1244" w:type="dxa"/>
            <w:vMerge w:val="restart"/>
            <w:vAlign w:val="center"/>
          </w:tcPr>
          <w:p w:rsidRPr="00150A51" w:rsidR="00444843" w:rsidP="00444843" w:rsidRDefault="00444843" w14:paraId="5FC92188" w14:textId="60C4AE7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C8F">
              <w:rPr>
                <w:rFonts w:asciiTheme="minorHAnsi" w:hAnsiTheme="minorHAnsi" w:cstheme="minorHAnsi"/>
                <w:sz w:val="22"/>
                <w:szCs w:val="22"/>
              </w:rPr>
              <w:t xml:space="preserve">Calculator, software </w:t>
            </w:r>
            <w:proofErr w:type="spellStart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Allplan</w:t>
            </w:r>
            <w:proofErr w:type="spellEnd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 xml:space="preserve"> video-proiector</w:t>
            </w:r>
          </w:p>
        </w:tc>
      </w:tr>
      <w:tr w:rsidRPr="00150A51" w:rsidR="00444843" w:rsidTr="00E411A3" w14:paraId="71B27CD6" w14:textId="77777777">
        <w:tc>
          <w:tcPr>
            <w:tcW w:w="5939" w:type="dxa"/>
            <w:shd w:val="clear" w:color="auto" w:fill="E0E0E0"/>
            <w:vAlign w:val="center"/>
          </w:tcPr>
          <w:p w:rsidRPr="00315834" w:rsidR="00444843" w:rsidP="00444843" w:rsidRDefault="00444843" w14:paraId="43FF3163" w14:textId="626D90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>
              <w:t>.</w:t>
            </w:r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Definire structură cadru pentru o clădire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Detaliere arhitecturală: prezentare elemente de arhitectură și detaliere structură 3D</w:t>
            </w:r>
          </w:p>
        </w:tc>
        <w:tc>
          <w:tcPr>
            <w:tcW w:w="849" w:type="dxa"/>
            <w:vAlign w:val="center"/>
          </w:tcPr>
          <w:p w:rsidRPr="00150A51" w:rsidR="00444843" w:rsidP="00444843" w:rsidRDefault="00444843" w14:paraId="30167D41" w14:textId="69D4D0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444843" w:rsidP="00444843" w:rsidRDefault="00444843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444843" w:rsidP="00444843" w:rsidRDefault="00444843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44843" w:rsidTr="00A26E63" w14:paraId="71E67693" w14:textId="77777777">
        <w:tc>
          <w:tcPr>
            <w:tcW w:w="5939" w:type="dxa"/>
            <w:shd w:val="clear" w:color="auto" w:fill="E0E0E0"/>
          </w:tcPr>
          <w:p w:rsidRPr="00315834" w:rsidR="00444843" w:rsidP="00444843" w:rsidRDefault="00444843" w14:paraId="1789B230" w14:textId="0C3B62E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</w:t>
            </w:r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Noțiuni de desen tehnic – cotare, </w:t>
            </w:r>
            <w:r w:rsidRPr="00A747E5">
              <w:rPr>
                <w:rFonts w:asciiTheme="minorHAnsi" w:hAnsiTheme="minorHAnsi" w:cstheme="minorHAnsi"/>
                <w:sz w:val="22"/>
                <w:szCs w:val="22"/>
              </w:rPr>
              <w:t>mediu</w:t>
            </w:r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indicații de materiale, etc</w:t>
            </w:r>
          </w:p>
        </w:tc>
        <w:tc>
          <w:tcPr>
            <w:tcW w:w="849" w:type="dxa"/>
            <w:vAlign w:val="center"/>
          </w:tcPr>
          <w:p w:rsidRPr="00150A51" w:rsidR="00444843" w:rsidP="00444843" w:rsidRDefault="00444843" w14:paraId="18858F11" w14:textId="2C977F5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444843" w:rsidP="00444843" w:rsidRDefault="00444843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444843" w:rsidP="00444843" w:rsidRDefault="00444843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44843" w:rsidTr="00A26E63" w14:paraId="2D20CD5D" w14:textId="77777777">
        <w:trPr>
          <w:trHeight w:val="285"/>
        </w:trPr>
        <w:tc>
          <w:tcPr>
            <w:tcW w:w="5939" w:type="dxa"/>
            <w:shd w:val="clear" w:color="auto" w:fill="E0E0E0"/>
          </w:tcPr>
          <w:p w:rsidRPr="00315834" w:rsidR="00444843" w:rsidP="00444843" w:rsidRDefault="00444843" w14:paraId="39EA0FC1" w14:textId="7B756EE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  <w:r>
              <w:t>.</w:t>
            </w:r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Operare modificări la faza de concept și actualizare automată în toți pașii</w:t>
            </w:r>
          </w:p>
        </w:tc>
        <w:tc>
          <w:tcPr>
            <w:tcW w:w="849" w:type="dxa"/>
            <w:vAlign w:val="center"/>
          </w:tcPr>
          <w:p w:rsidRPr="00150A51" w:rsidR="00444843" w:rsidP="00444843" w:rsidRDefault="00444843" w14:paraId="636B2325" w14:textId="7AEEE22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444843" w:rsidP="00444843" w:rsidRDefault="00444843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444843" w:rsidP="00444843" w:rsidRDefault="00444843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44843" w:rsidTr="00A26E63" w14:paraId="307155B0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444843" w:rsidP="00444843" w:rsidRDefault="00444843" w14:paraId="0E12CB40" w14:textId="0A10B87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</w:t>
            </w:r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Definire imagini de prezentare (</w:t>
            </w:r>
            <w:proofErr w:type="spellStart"/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Render</w:t>
            </w:r>
            <w:proofErr w:type="spellEnd"/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3D)</w:t>
            </w:r>
          </w:p>
        </w:tc>
        <w:tc>
          <w:tcPr>
            <w:tcW w:w="849" w:type="dxa"/>
            <w:vAlign w:val="center"/>
          </w:tcPr>
          <w:p w:rsidRPr="00150A51" w:rsidR="00444843" w:rsidP="00444843" w:rsidRDefault="00444843" w14:paraId="020C108C" w14:textId="4920318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444843" w:rsidP="00444843" w:rsidRDefault="00444843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444843" w:rsidP="00444843" w:rsidRDefault="00444843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44843" w:rsidTr="00A26E63" w14:paraId="5804A44C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444843" w:rsidP="00444843" w:rsidRDefault="00444843" w14:paraId="53D77E69" w14:textId="225FD84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</w:t>
            </w:r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Interacțiunea modelului cu terenul – Model Digital de Teren</w:t>
            </w:r>
          </w:p>
        </w:tc>
        <w:tc>
          <w:tcPr>
            <w:tcW w:w="849" w:type="dxa"/>
            <w:vAlign w:val="center"/>
          </w:tcPr>
          <w:p w:rsidRPr="00150A51" w:rsidR="00444843" w:rsidP="00444843" w:rsidRDefault="00444843" w14:paraId="0D1960B5" w14:textId="75BC0CA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444843" w:rsidP="00444843" w:rsidRDefault="00444843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444843" w:rsidP="00444843" w:rsidRDefault="00444843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44843" w:rsidTr="00A26E63" w14:paraId="749D31AA" w14:textId="77777777">
        <w:trPr>
          <w:trHeight w:val="330"/>
        </w:trPr>
        <w:tc>
          <w:tcPr>
            <w:tcW w:w="5939" w:type="dxa"/>
            <w:shd w:val="clear" w:color="auto" w:fill="E0E0E0"/>
          </w:tcPr>
          <w:p w:rsidRPr="00315834" w:rsidR="00444843" w:rsidP="00444843" w:rsidRDefault="00444843" w14:paraId="38AA7A27" w14:textId="3610B45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7.</w:t>
            </w:r>
            <w:r w:rsidRPr="00315B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Generare planșe de execuție și montaj și generare extrase de materiale</w:t>
            </w:r>
          </w:p>
        </w:tc>
        <w:tc>
          <w:tcPr>
            <w:tcW w:w="849" w:type="dxa"/>
            <w:vAlign w:val="center"/>
          </w:tcPr>
          <w:p w:rsidRPr="00150A51" w:rsidR="00444843" w:rsidP="00444843" w:rsidRDefault="00444843" w14:paraId="7F1CED26" w14:textId="67ABF8B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444843" w:rsidP="00444843" w:rsidRDefault="00444843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444843" w:rsidP="00444843" w:rsidRDefault="00444843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44843" w:rsidTr="37271D96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="00444843" w:rsidP="00444843" w:rsidRDefault="00444843" w14:paraId="3BFE3FB3" w14:textId="77777777">
            <w:pPr>
              <w:pStyle w:val="NormalWeb"/>
              <w:spacing w:before="20" w:beforeAutospacing="0" w:after="2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Bibliografie  </w:t>
            </w:r>
          </w:p>
          <w:p w:rsidRPr="009A6C8F" w:rsidR="00444843" w:rsidP="00444843" w:rsidRDefault="00444843" w14:paraId="65250611" w14:textId="655031B8">
            <w:pPr>
              <w:pStyle w:val="NormalWeb"/>
              <w:spacing w:before="20" w:beforeAutospacing="0" w:after="20" w:afterAutospacing="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[1] </w:t>
            </w:r>
            <w:proofErr w:type="spellStart"/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Nemetschek</w:t>
            </w:r>
            <w:proofErr w:type="spellEnd"/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user</w:t>
            </w:r>
            <w:proofErr w:type="spellEnd"/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manual, </w:t>
            </w:r>
            <w:hyperlink w:history="1" r:id="rId11">
              <w:r w:rsidRPr="009A6C8F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ro-RO"/>
                </w:rPr>
                <w:t>www.campus.allplan.com/training/tutorials</w:t>
              </w:r>
            </w:hyperlink>
          </w:p>
          <w:p w:rsidRPr="009A6C8F" w:rsidR="00444843" w:rsidP="00444843" w:rsidRDefault="00444843" w14:paraId="5866B20F" w14:textId="77777777">
            <w:pPr>
              <w:pStyle w:val="NormalWeb"/>
              <w:spacing w:before="20" w:beforeAutospacing="0" w:after="20" w:afterAutospacing="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[2] Caiet de lucru, </w:t>
            </w:r>
            <w:hyperlink w:history="1" r:id="rId12">
              <w:r w:rsidRPr="009A6C8F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ro-RO"/>
                </w:rPr>
                <w:t>https://drive.google.com/file/d/1LBT-b4U2SeYwAbhuHnol474EXObqSqEo/view?usp=sharing</w:t>
              </w:r>
            </w:hyperlink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</w:t>
            </w:r>
          </w:p>
          <w:p w:rsidRPr="009A6C8F" w:rsidR="00444843" w:rsidP="00444843" w:rsidRDefault="00444843" w14:paraId="76C9DB43" w14:textId="77777777">
            <w:pPr>
              <w:pStyle w:val="NormalWeb"/>
              <w:spacing w:before="20" w:beforeAutospacing="0" w:after="20" w:afterAutospacing="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[3] Curs Modelare tridimensională de Arhitectură – Concepte avansate de lucru BIM - </w:t>
            </w:r>
            <w:hyperlink w:history="1" r:id="rId13">
              <w:r w:rsidRPr="009A6C8F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ro-RO"/>
                </w:rPr>
                <w:t>https://cursuri.online/product/c1c74e6f-fd15-4663-a7dd-b81551474fbd/allplan-avansat-2021/allbim-net</w:t>
              </w:r>
            </w:hyperlink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</w:t>
            </w:r>
          </w:p>
          <w:p w:rsidRPr="009A6C8F" w:rsidR="00444843" w:rsidP="00444843" w:rsidRDefault="00444843" w14:paraId="38ED962C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*Articole si studii, normative și standarde disponibile în biblioteca UTCN, fizic sau electronic</w:t>
            </w:r>
          </w:p>
          <w:p w:rsidRPr="005267A3" w:rsidR="00444843" w:rsidP="00444843" w:rsidRDefault="00444843" w14:paraId="061DF391" w14:textId="0DA6E124">
            <w:pPr>
              <w:pStyle w:val="Listparagraf"/>
              <w:numPr>
                <w:ilvl w:val="0"/>
                <w:numId w:val="38"/>
              </w:numPr>
              <w:ind w:left="318" w:hanging="318"/>
              <w:rPr>
                <w:sz w:val="20"/>
                <w:lang w:val="es-ES"/>
              </w:rPr>
            </w:pPr>
            <w:r w:rsidRPr="009A6C8F">
              <w:rPr>
                <w:rFonts w:asciiTheme="minorHAnsi" w:hAnsiTheme="minorHAnsi" w:cstheme="minorHAnsi"/>
                <w:sz w:val="22"/>
                <w:szCs w:val="22"/>
              </w:rPr>
              <w:t xml:space="preserve">Programe, soft-uri: </w:t>
            </w:r>
            <w:proofErr w:type="spellStart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Allplan</w:t>
            </w:r>
            <w:proofErr w:type="spellEnd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, Microsoft Office: Word, Excel etc.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444843" w14:paraId="612C8B16" w14:textId="0D01ED0A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9A6C8F">
              <w:rPr>
                <w:rFonts w:asciiTheme="minorHAnsi" w:hAnsiTheme="minorHAnsi" w:cstheme="minorHAnsi"/>
                <w:sz w:val="22"/>
                <w:szCs w:val="22"/>
              </w:rPr>
              <w:t xml:space="preserve">Competentele dobândite vor fi necesare angajaților care-si desfășoară activitatea ca și: Profesori în </w:t>
            </w:r>
            <w:proofErr w:type="spellStart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învăţământul</w:t>
            </w:r>
            <w:proofErr w:type="spellEnd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 xml:space="preserve"> gimnazial, Ingineri </w:t>
            </w:r>
            <w:proofErr w:type="spellStart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  <w:proofErr w:type="spellEnd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 xml:space="preserve"> civile, industriale </w:t>
            </w:r>
            <w:proofErr w:type="spellStart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 xml:space="preserve"> agricole, Proiectanți ingineri </w:t>
            </w:r>
            <w:proofErr w:type="spellStart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construcţii,Reprezentanți</w:t>
            </w:r>
            <w:proofErr w:type="spellEnd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 xml:space="preserve"> comerciali în domeniul construcții civile, industriale </w:t>
            </w:r>
            <w:proofErr w:type="spellStart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 xml:space="preserve"> agricol, Ingineri constructori in administrația publica locala, Ingineri de execuție, Inginer de utilizare (</w:t>
            </w:r>
            <w:proofErr w:type="spellStart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achiziţii</w:t>
            </w:r>
            <w:proofErr w:type="spellEnd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întreţinere</w:t>
            </w:r>
            <w:proofErr w:type="spellEnd"/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), Ingineri constructori – dezvoltare imobiliară.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37271D96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444843" w:rsidTr="00FC59B4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44843" w:rsidP="00444843" w:rsidRDefault="00444843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444843" w:rsidP="00444843" w:rsidRDefault="00444843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444843" w:rsidP="00444843" w:rsidRDefault="00444843" w14:paraId="76BF02BF" w14:textId="2D4934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4FB1">
              <w:rPr>
                <w:rFonts w:asciiTheme="minorHAnsi" w:hAnsiTheme="minorHAnsi" w:cstheme="minorHAnsi"/>
                <w:sz w:val="22"/>
                <w:szCs w:val="22"/>
              </w:rPr>
              <w:t>Răspunsuri pentru 10 întrebări din subiectele predate în cadrul cursului</w:t>
            </w:r>
          </w:p>
        </w:tc>
        <w:tc>
          <w:tcPr>
            <w:tcW w:w="3297" w:type="dxa"/>
            <w:shd w:val="clear" w:color="auto" w:fill="FFFFFF" w:themeFill="background1"/>
          </w:tcPr>
          <w:p w:rsidRPr="005267A3" w:rsidR="00444843" w:rsidP="00444843" w:rsidRDefault="00444843" w14:paraId="18D94A02" w14:textId="7AC33CF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În scris sau digital: test grilă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444843" w:rsidP="00444843" w:rsidRDefault="00444843" w14:paraId="62F8E280" w14:textId="1682A23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</w:tc>
      </w:tr>
      <w:tr w:rsidRPr="00150A51" w:rsidR="00444843" w:rsidTr="00FC59B4" w14:paraId="5757A949" w14:textId="77777777">
        <w:trPr>
          <w:trHeight w:val="56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44843" w:rsidP="00444843" w:rsidRDefault="00444843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754A01" w:rsidR="00444843" w:rsidP="00444843" w:rsidRDefault="00444843" w14:paraId="23CF876E" w14:textId="754FA3A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90163">
              <w:rPr>
                <w:rFonts w:asciiTheme="minorHAnsi" w:hAnsiTheme="minorHAnsi" w:cstheme="minorHAnsi"/>
                <w:sz w:val="22"/>
                <w:szCs w:val="22"/>
              </w:rPr>
              <w:t>Răspunsuri la întrebările din lucrările predat</w:t>
            </w:r>
            <w:r w:rsidRPr="00A90163">
              <w:rPr>
                <w:rFonts w:asciiTheme="minorHAnsi" w:hAnsiTheme="minorHAnsi" w:cstheme="minorHAnsi"/>
                <w:bCs/>
                <w:sz w:val="22"/>
                <w:szCs w:val="22"/>
              </w:rPr>
              <w:t>e</w:t>
            </w:r>
          </w:p>
        </w:tc>
        <w:tc>
          <w:tcPr>
            <w:tcW w:w="3297" w:type="dxa"/>
            <w:shd w:val="clear" w:color="auto" w:fill="FFFFFF" w:themeFill="background1"/>
          </w:tcPr>
          <w:p w:rsidRPr="00150A51" w:rsidR="00444843" w:rsidP="00444843" w:rsidRDefault="00444843" w14:paraId="6B8B5017" w14:textId="0E089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6C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Prezentare orală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5-10min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5267A3" w:rsidR="00444843" w:rsidP="00444843" w:rsidRDefault="00444843" w14:paraId="5A8C66FC" w14:textId="67C166F1">
            <w:pPr>
              <w:rPr>
                <w:rFonts w:ascii="Arial" w:hAnsi="Arial" w:cs="Arial"/>
                <w:sz w:val="20"/>
                <w:szCs w:val="20"/>
              </w:rPr>
            </w:pPr>
            <w:r w:rsidRPr="009A6C8F">
              <w:rPr>
                <w:rFonts w:asciiTheme="minorHAnsi" w:hAnsiTheme="minorHAnsi" w:cstheme="minorHAnsi"/>
                <w:sz w:val="22"/>
                <w:szCs w:val="22"/>
              </w:rPr>
              <w:t>60%</w:t>
            </w:r>
          </w:p>
        </w:tc>
      </w:tr>
      <w:tr w:rsidRPr="00150A51" w:rsidR="005267A3" w:rsidTr="37271D96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="005267A3" w:rsidP="005267A3" w:rsidRDefault="005267A3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11.6 Standard minim de performanț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A90163" w:rsidR="000549A4" w:rsidP="000549A4" w:rsidRDefault="000549A4" w14:paraId="77EA68A7" w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A90163">
              <w:rPr>
                <w:rFonts w:eastAsia="Times New Roman" w:asciiTheme="minorHAnsi" w:hAnsiTheme="minorHAnsi" w:cstheme="minorHAnsi"/>
                <w:sz w:val="22"/>
                <w:szCs w:val="22"/>
              </w:rPr>
              <w:t>Curs: Răspuns corect la minim 50% din întrebări. (C≥5)</w:t>
            </w:r>
          </w:p>
          <w:p w:rsidRPr="00A90163" w:rsidR="000549A4" w:rsidP="000549A4" w:rsidRDefault="000549A4" w14:paraId="76BDBDEF" w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A90163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Laborator: Răspuns corect la minim 50% din întrebări. (L≥5) Obținerea unei note ≥5 la lucrări condiționează participarea la examenul teoretic. </w:t>
            </w:r>
          </w:p>
          <w:p w:rsidRPr="00150A51" w:rsidR="000E5AC5" w:rsidP="000549A4" w:rsidRDefault="000549A4" w14:paraId="615B9FAA" w14:textId="682C6F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00A90163">
              <w:rPr>
                <w:rFonts w:eastAsia="Times New Roman" w:asciiTheme="minorHAnsi" w:hAnsiTheme="minorHAnsi" w:cstheme="minorHAnsi"/>
                <w:sz w:val="22"/>
                <w:szCs w:val="22"/>
              </w:rPr>
              <w:t>Condiția de obținere a creditelor C≥5, L≥5, N=0,4C+0,6L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228DE0DC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0549A4" w:rsidTr="00646709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0549A4" w:rsidP="000549A4" w:rsidRDefault="000549A4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0549A4" w:rsidP="000549A4" w:rsidRDefault="000549A4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0549A4" w:rsidP="000549A4" w:rsidRDefault="000549A4" w14:paraId="409C888C" w14:textId="70588DD3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Conf.dr.ing</w:t>
            </w:r>
            <w:proofErr w:type="spellEnd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. Nicoleta-Maria ILIEȘ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0549A4" w:rsidP="000549A4" w:rsidRDefault="000549A4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0549A4" w:rsidTr="228DE0D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right w:val="dotted" w:color="808080" w:themeColor="background1" w:themeShade="80" w:sz="4" w:space="0"/>
            </w:tcBorders>
          </w:tcPr>
          <w:p w:rsidRPr="00150A51" w:rsidR="000549A4" w:rsidP="000549A4" w:rsidRDefault="000549A4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Align w:val="center"/>
          </w:tcPr>
          <w:p w:rsidRPr="00150A51" w:rsidR="000549A4" w:rsidP="000549A4" w:rsidRDefault="000549A4" w14:paraId="2372D965" w14:textId="1D384425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CA6F2F" w:rsidR="000549A4" w:rsidP="000549A4" w:rsidRDefault="000549A4" w14:paraId="5DED728D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>Dr.ing</w:t>
            </w:r>
            <w:proofErr w:type="spellEnd"/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. Adrian GHENCEA </w:t>
            </w:r>
          </w:p>
          <w:p w:rsidR="000549A4" w:rsidP="000549A4" w:rsidRDefault="000549A4" w14:paraId="79507ADD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Ing. Aurel ISIP </w:t>
            </w:r>
          </w:p>
          <w:p w:rsidRPr="00150A51" w:rsidR="000549A4" w:rsidP="000549A4" w:rsidRDefault="000549A4" w14:paraId="080AAE51" w14:textId="1F8662DA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Claudiu ROMAN</w:t>
            </w:r>
            <w:r w:rsidRPr="00CA6F2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0549A4" w:rsidP="000549A4" w:rsidRDefault="000549A4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37271D96" w14:paraId="516B075B" w14:textId="77777777">
        <w:trPr>
          <w:trHeight w:val="1373"/>
        </w:trPr>
        <w:tc>
          <w:tcPr>
            <w:tcW w:w="2942" w:type="pct"/>
          </w:tcPr>
          <w:p w:rsidRPr="00150A51" w:rsidR="00DF6F11" w:rsidP="00D22B64" w:rsidRDefault="00DF6F11" w14:paraId="152BAF4E" w14:textId="52B0522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</w:tcPr>
          <w:p w:rsidRPr="00150A51" w:rsidR="00DF6F11" w:rsidP="37271D96" w:rsidRDefault="2505D939" w14:paraId="27BEEB01" w14:textId="5E9B1473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Director Departament </w:t>
            </w:r>
            <w:r w:rsidR="000549A4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Structuri</w:t>
            </w:r>
          </w:p>
          <w:p w:rsidRPr="00CA6F2F" w:rsidR="000549A4" w:rsidP="000549A4" w:rsidRDefault="000549A4" w14:paraId="0C2988A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lang w:eastAsia="en-US"/>
              </w:rPr>
            </w:pPr>
            <w:proofErr w:type="spellStart"/>
            <w:r w:rsidRPr="00CA6F2F">
              <w:rPr>
                <w:rFonts w:asciiTheme="minorHAnsi" w:hAnsiTheme="minorHAnsi" w:cstheme="minorHAnsi"/>
                <w:sz w:val="22"/>
                <w:lang w:eastAsia="en-US"/>
              </w:rPr>
              <w:t>Conf.dr.ing</w:t>
            </w:r>
            <w:proofErr w:type="spellEnd"/>
            <w:r w:rsidRPr="00CA6F2F">
              <w:rPr>
                <w:rFonts w:asciiTheme="minorHAnsi" w:hAnsiTheme="minorHAnsi" w:cstheme="minorHAnsi"/>
                <w:sz w:val="22"/>
                <w:lang w:eastAsia="en-US"/>
              </w:rPr>
              <w:t>, Attila PUSKAS</w:t>
            </w:r>
          </w:p>
          <w:p w:rsidRPr="00150A51" w:rsidR="00DF6F11" w:rsidP="00D22B64" w:rsidRDefault="00DF6F11" w14:paraId="1B34BE08" w14:textId="5279226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37271D96" w14:paraId="546CA1AB" w14:textId="77777777">
        <w:trPr>
          <w:trHeight w:val="1373"/>
        </w:trPr>
        <w:tc>
          <w:tcPr>
            <w:tcW w:w="2942" w:type="pct"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228DE0DC" w:rsidRDefault="279F6BF9" w14:paraId="72B2E79F" w14:textId="0E8248A1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Prof.dr.ing</w:t>
            </w:r>
            <w:proofErr w:type="spellEnd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. Daniela Lucia</w:t>
            </w:r>
            <w:r w:rsidRPr="228DE0DC" w:rsidR="053A08C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0646" w:rsidP="00D92A9E" w:rsidRDefault="00D50646" w14:paraId="62392FBE" w14:textId="77777777">
      <w:r>
        <w:separator/>
      </w:r>
    </w:p>
  </w:endnote>
  <w:endnote w:type="continuationSeparator" w:id="0">
    <w:p w:rsidR="00D50646" w:rsidP="00D92A9E" w:rsidRDefault="00D50646" w14:paraId="062BBBF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0646" w:rsidP="00D92A9E" w:rsidRDefault="00D50646" w14:paraId="56931B4B" w14:textId="77777777">
      <w:r>
        <w:separator/>
      </w:r>
    </w:p>
  </w:footnote>
  <w:footnote w:type="continuationSeparator" w:id="0">
    <w:p w:rsidR="00D50646" w:rsidP="00D92A9E" w:rsidRDefault="00D50646" w14:paraId="41C0539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D35DFD"/>
    <w:multiLevelType w:val="multilevel"/>
    <w:tmpl w:val="EFC2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727672B"/>
    <w:multiLevelType w:val="hybridMultilevel"/>
    <w:tmpl w:val="5D5627BE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8" w15:restartNumberingAfterBreak="0">
    <w:nsid w:val="5EDC72F2"/>
    <w:multiLevelType w:val="hybridMultilevel"/>
    <w:tmpl w:val="ED1E1F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B7A44"/>
    <w:multiLevelType w:val="multilevel"/>
    <w:tmpl w:val="A9DCE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3" w15:restartNumberingAfterBreak="0">
    <w:nsid w:val="69A7087A"/>
    <w:multiLevelType w:val="multilevel"/>
    <w:tmpl w:val="A70C0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4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 w15:restartNumberingAfterBreak="0">
    <w:nsid w:val="6D0A778A"/>
    <w:multiLevelType w:val="hybridMultilevel"/>
    <w:tmpl w:val="40905EB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519003E"/>
    <w:multiLevelType w:val="hybridMultilevel"/>
    <w:tmpl w:val="92EE4C10"/>
    <w:lvl w:ilvl="0" w:tplc="564C2E9C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eastAsia="SimSun" w:cs="Calibri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7D916B0"/>
    <w:multiLevelType w:val="hybridMultilevel"/>
    <w:tmpl w:val="F1026B1E"/>
    <w:lvl w:ilvl="0" w:tplc="FA3C7FE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0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1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2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303241884">
    <w:abstractNumId w:val="2"/>
  </w:num>
  <w:num w:numId="2" w16cid:durableId="2063475718">
    <w:abstractNumId w:val="13"/>
  </w:num>
  <w:num w:numId="3" w16cid:durableId="1735350970">
    <w:abstractNumId w:val="18"/>
  </w:num>
  <w:num w:numId="4" w16cid:durableId="276446528">
    <w:abstractNumId w:val="38"/>
  </w:num>
  <w:num w:numId="5" w16cid:durableId="1192064805">
    <w:abstractNumId w:val="42"/>
  </w:num>
  <w:num w:numId="6" w16cid:durableId="178159243">
    <w:abstractNumId w:val="25"/>
  </w:num>
  <w:num w:numId="7" w16cid:durableId="1819494569">
    <w:abstractNumId w:val="5"/>
  </w:num>
  <w:num w:numId="8" w16cid:durableId="621805635">
    <w:abstractNumId w:val="0"/>
  </w:num>
  <w:num w:numId="9" w16cid:durableId="1650941786">
    <w:abstractNumId w:val="34"/>
  </w:num>
  <w:num w:numId="10" w16cid:durableId="1940064153">
    <w:abstractNumId w:val="3"/>
  </w:num>
  <w:num w:numId="11" w16cid:durableId="1933125428">
    <w:abstractNumId w:val="6"/>
  </w:num>
  <w:num w:numId="12" w16cid:durableId="1833180517">
    <w:abstractNumId w:val="29"/>
  </w:num>
  <w:num w:numId="13" w16cid:durableId="57020051">
    <w:abstractNumId w:val="17"/>
  </w:num>
  <w:num w:numId="14" w16cid:durableId="28378255">
    <w:abstractNumId w:val="7"/>
  </w:num>
  <w:num w:numId="15" w16cid:durableId="70665749">
    <w:abstractNumId w:val="27"/>
  </w:num>
  <w:num w:numId="16" w16cid:durableId="1871260123">
    <w:abstractNumId w:val="14"/>
  </w:num>
  <w:num w:numId="17" w16cid:durableId="1574585781">
    <w:abstractNumId w:val="20"/>
  </w:num>
  <w:num w:numId="18" w16cid:durableId="1454445766">
    <w:abstractNumId w:val="11"/>
  </w:num>
  <w:num w:numId="19" w16cid:durableId="1172338749">
    <w:abstractNumId w:val="24"/>
  </w:num>
  <w:num w:numId="20" w16cid:durableId="473646066">
    <w:abstractNumId w:val="41"/>
  </w:num>
  <w:num w:numId="21" w16cid:durableId="1063791988">
    <w:abstractNumId w:val="26"/>
  </w:num>
  <w:num w:numId="22" w16cid:durableId="2020767532">
    <w:abstractNumId w:val="9"/>
  </w:num>
  <w:num w:numId="23" w16cid:durableId="1777404837">
    <w:abstractNumId w:val="32"/>
  </w:num>
  <w:num w:numId="24" w16cid:durableId="861359193">
    <w:abstractNumId w:val="40"/>
  </w:num>
  <w:num w:numId="25" w16cid:durableId="1388529614">
    <w:abstractNumId w:val="23"/>
  </w:num>
  <w:num w:numId="26" w16cid:durableId="1332222054">
    <w:abstractNumId w:val="22"/>
  </w:num>
  <w:num w:numId="27" w16cid:durableId="1310941810">
    <w:abstractNumId w:val="21"/>
  </w:num>
  <w:num w:numId="28" w16cid:durableId="1906866906">
    <w:abstractNumId w:val="15"/>
  </w:num>
  <w:num w:numId="29" w16cid:durableId="14965394">
    <w:abstractNumId w:val="1"/>
  </w:num>
  <w:num w:numId="30" w16cid:durableId="878787275">
    <w:abstractNumId w:val="39"/>
  </w:num>
  <w:num w:numId="31" w16cid:durableId="1038165123">
    <w:abstractNumId w:val="16"/>
  </w:num>
  <w:num w:numId="32" w16cid:durableId="784537706">
    <w:abstractNumId w:val="10"/>
  </w:num>
  <w:num w:numId="33" w16cid:durableId="1835409325">
    <w:abstractNumId w:val="8"/>
  </w:num>
  <w:num w:numId="34" w16cid:durableId="582880778">
    <w:abstractNumId w:val="30"/>
  </w:num>
  <w:num w:numId="35" w16cid:durableId="2119064241">
    <w:abstractNumId w:val="4"/>
  </w:num>
  <w:num w:numId="36" w16cid:durableId="101386763">
    <w:abstractNumId w:val="28"/>
  </w:num>
  <w:num w:numId="37" w16cid:durableId="1739284590">
    <w:abstractNumId w:val="37"/>
  </w:num>
  <w:num w:numId="38" w16cid:durableId="75369571">
    <w:abstractNumId w:val="19"/>
  </w:num>
  <w:num w:numId="39" w16cid:durableId="1154182129">
    <w:abstractNumId w:val="35"/>
  </w:num>
  <w:num w:numId="40" w16cid:durableId="958144702">
    <w:abstractNumId w:val="36"/>
  </w:num>
  <w:num w:numId="41" w16cid:durableId="387337218">
    <w:abstractNumId w:val="12"/>
  </w:num>
  <w:num w:numId="42" w16cid:durableId="974725729">
    <w:abstractNumId w:val="31"/>
  </w:num>
  <w:num w:numId="43" w16cid:durableId="869534783">
    <w:abstractNumId w:val="3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69"/>
    <w:rsid w:val="0000086E"/>
    <w:rsid w:val="00006D0F"/>
    <w:rsid w:val="000117B9"/>
    <w:rsid w:val="000204F9"/>
    <w:rsid w:val="00030BDA"/>
    <w:rsid w:val="000352BA"/>
    <w:rsid w:val="00037AE8"/>
    <w:rsid w:val="000400E9"/>
    <w:rsid w:val="00044A0A"/>
    <w:rsid w:val="0004558B"/>
    <w:rsid w:val="00053C0E"/>
    <w:rsid w:val="00054363"/>
    <w:rsid w:val="000549A4"/>
    <w:rsid w:val="00056807"/>
    <w:rsid w:val="00056D36"/>
    <w:rsid w:val="00063176"/>
    <w:rsid w:val="00072C7C"/>
    <w:rsid w:val="000750C7"/>
    <w:rsid w:val="000A3099"/>
    <w:rsid w:val="000C646E"/>
    <w:rsid w:val="000D21DC"/>
    <w:rsid w:val="000D703F"/>
    <w:rsid w:val="000E1E03"/>
    <w:rsid w:val="000E55D2"/>
    <w:rsid w:val="000E5AC5"/>
    <w:rsid w:val="000E6AB1"/>
    <w:rsid w:val="000E6B2C"/>
    <w:rsid w:val="000E79EE"/>
    <w:rsid w:val="000F2B5F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0DBF"/>
    <w:rsid w:val="0016281B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33FBC"/>
    <w:rsid w:val="00242A4D"/>
    <w:rsid w:val="00243A0F"/>
    <w:rsid w:val="002456C4"/>
    <w:rsid w:val="0026020C"/>
    <w:rsid w:val="00272694"/>
    <w:rsid w:val="00272829"/>
    <w:rsid w:val="00283482"/>
    <w:rsid w:val="002B2076"/>
    <w:rsid w:val="002C4414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65E14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D6E2C"/>
    <w:rsid w:val="003E5614"/>
    <w:rsid w:val="003F4CFE"/>
    <w:rsid w:val="003F7B07"/>
    <w:rsid w:val="0040327E"/>
    <w:rsid w:val="00421205"/>
    <w:rsid w:val="00441D4B"/>
    <w:rsid w:val="00444843"/>
    <w:rsid w:val="00464477"/>
    <w:rsid w:val="00465B9C"/>
    <w:rsid w:val="004671DC"/>
    <w:rsid w:val="00467486"/>
    <w:rsid w:val="004866A9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267A3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97F28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41B87"/>
    <w:rsid w:val="00750A7A"/>
    <w:rsid w:val="00754A01"/>
    <w:rsid w:val="00755D78"/>
    <w:rsid w:val="00762B44"/>
    <w:rsid w:val="007742D3"/>
    <w:rsid w:val="00775829"/>
    <w:rsid w:val="00776061"/>
    <w:rsid w:val="007821F8"/>
    <w:rsid w:val="00796471"/>
    <w:rsid w:val="007A1AA8"/>
    <w:rsid w:val="007A1C86"/>
    <w:rsid w:val="007A4A04"/>
    <w:rsid w:val="007B4107"/>
    <w:rsid w:val="007B500D"/>
    <w:rsid w:val="007D48E9"/>
    <w:rsid w:val="007F5535"/>
    <w:rsid w:val="007F6D0E"/>
    <w:rsid w:val="008006C2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B575D"/>
    <w:rsid w:val="008C05FF"/>
    <w:rsid w:val="008C0A96"/>
    <w:rsid w:val="008C41C8"/>
    <w:rsid w:val="008E7CEE"/>
    <w:rsid w:val="008F1D3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5EC"/>
    <w:rsid w:val="009939CA"/>
    <w:rsid w:val="009A584C"/>
    <w:rsid w:val="009B41A1"/>
    <w:rsid w:val="009B7F53"/>
    <w:rsid w:val="009D5502"/>
    <w:rsid w:val="009E4ED5"/>
    <w:rsid w:val="00A02FFB"/>
    <w:rsid w:val="00A03D9F"/>
    <w:rsid w:val="00A3088B"/>
    <w:rsid w:val="00A32393"/>
    <w:rsid w:val="00A34D97"/>
    <w:rsid w:val="00A530B9"/>
    <w:rsid w:val="00A55667"/>
    <w:rsid w:val="00A6476D"/>
    <w:rsid w:val="00A720E4"/>
    <w:rsid w:val="00A74FB2"/>
    <w:rsid w:val="00A90350"/>
    <w:rsid w:val="00AA0149"/>
    <w:rsid w:val="00AA0E2B"/>
    <w:rsid w:val="00AA3253"/>
    <w:rsid w:val="00AB42B3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4A4A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B9C"/>
    <w:rsid w:val="00BD5CDF"/>
    <w:rsid w:val="00BE4631"/>
    <w:rsid w:val="00BF1AC5"/>
    <w:rsid w:val="00BF38E4"/>
    <w:rsid w:val="00C00254"/>
    <w:rsid w:val="00C00901"/>
    <w:rsid w:val="00C12B1C"/>
    <w:rsid w:val="00C17C05"/>
    <w:rsid w:val="00C23692"/>
    <w:rsid w:val="00C24C98"/>
    <w:rsid w:val="00C26E23"/>
    <w:rsid w:val="00C32C34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0412"/>
    <w:rsid w:val="00D44A2B"/>
    <w:rsid w:val="00D50646"/>
    <w:rsid w:val="00D5415D"/>
    <w:rsid w:val="00D61027"/>
    <w:rsid w:val="00D639B4"/>
    <w:rsid w:val="00D63FE4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130BF"/>
    <w:rsid w:val="00E232A8"/>
    <w:rsid w:val="00E25150"/>
    <w:rsid w:val="00E302E5"/>
    <w:rsid w:val="00E32970"/>
    <w:rsid w:val="00E357B3"/>
    <w:rsid w:val="00E46734"/>
    <w:rsid w:val="00E50E8C"/>
    <w:rsid w:val="00E61841"/>
    <w:rsid w:val="00E7567A"/>
    <w:rsid w:val="00E856B8"/>
    <w:rsid w:val="00E96136"/>
    <w:rsid w:val="00EB596A"/>
    <w:rsid w:val="00EC0A91"/>
    <w:rsid w:val="00ED1C16"/>
    <w:rsid w:val="00ED57BD"/>
    <w:rsid w:val="00EE0BA5"/>
    <w:rsid w:val="00EE62B5"/>
    <w:rsid w:val="00EF029F"/>
    <w:rsid w:val="00EF0FF7"/>
    <w:rsid w:val="00EF6DB2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4E07C9D"/>
    <w:rsid w:val="053A08CE"/>
    <w:rsid w:val="056E0D5F"/>
    <w:rsid w:val="0572791E"/>
    <w:rsid w:val="070B8AAF"/>
    <w:rsid w:val="0773E252"/>
    <w:rsid w:val="08C1F83D"/>
    <w:rsid w:val="08D36F55"/>
    <w:rsid w:val="09376499"/>
    <w:rsid w:val="0AA6FF5A"/>
    <w:rsid w:val="0B3470F5"/>
    <w:rsid w:val="0B941C51"/>
    <w:rsid w:val="0BF3E8F1"/>
    <w:rsid w:val="0E04819B"/>
    <w:rsid w:val="0E45E888"/>
    <w:rsid w:val="0E95050A"/>
    <w:rsid w:val="0F0F50D8"/>
    <w:rsid w:val="11F7ED48"/>
    <w:rsid w:val="121369FF"/>
    <w:rsid w:val="1395595A"/>
    <w:rsid w:val="15BE9D24"/>
    <w:rsid w:val="19474AAE"/>
    <w:rsid w:val="19B6FCD0"/>
    <w:rsid w:val="1B796022"/>
    <w:rsid w:val="1B7E80BA"/>
    <w:rsid w:val="1D5DCC4D"/>
    <w:rsid w:val="1E12F27C"/>
    <w:rsid w:val="1E578676"/>
    <w:rsid w:val="1EA8ADAC"/>
    <w:rsid w:val="1EC30B87"/>
    <w:rsid w:val="200016A7"/>
    <w:rsid w:val="202C838A"/>
    <w:rsid w:val="209F5E26"/>
    <w:rsid w:val="2164F1BF"/>
    <w:rsid w:val="217ED9CF"/>
    <w:rsid w:val="21A23B7A"/>
    <w:rsid w:val="222BE783"/>
    <w:rsid w:val="228DE0DC"/>
    <w:rsid w:val="22C50B95"/>
    <w:rsid w:val="2442382C"/>
    <w:rsid w:val="2505D939"/>
    <w:rsid w:val="266711D1"/>
    <w:rsid w:val="27245877"/>
    <w:rsid w:val="279F6BF9"/>
    <w:rsid w:val="2944AD2D"/>
    <w:rsid w:val="29E486BF"/>
    <w:rsid w:val="2A9DD63B"/>
    <w:rsid w:val="2D7F2D77"/>
    <w:rsid w:val="2DE316A6"/>
    <w:rsid w:val="2DECBBF3"/>
    <w:rsid w:val="2E4125D1"/>
    <w:rsid w:val="2E77D365"/>
    <w:rsid w:val="2FEB4C38"/>
    <w:rsid w:val="309AAFE3"/>
    <w:rsid w:val="37271D96"/>
    <w:rsid w:val="376C00ED"/>
    <w:rsid w:val="37C8169F"/>
    <w:rsid w:val="39941696"/>
    <w:rsid w:val="3A176CC1"/>
    <w:rsid w:val="3A193787"/>
    <w:rsid w:val="3AAF9DA3"/>
    <w:rsid w:val="3B079623"/>
    <w:rsid w:val="3B1BC2EA"/>
    <w:rsid w:val="3B1F795B"/>
    <w:rsid w:val="3BCF4DC9"/>
    <w:rsid w:val="3C7886AA"/>
    <w:rsid w:val="3CB137BE"/>
    <w:rsid w:val="3E70FAD1"/>
    <w:rsid w:val="3F8610EB"/>
    <w:rsid w:val="3FF52C2A"/>
    <w:rsid w:val="400DCB71"/>
    <w:rsid w:val="405BCE00"/>
    <w:rsid w:val="40B8F9FB"/>
    <w:rsid w:val="4132A43C"/>
    <w:rsid w:val="41A22675"/>
    <w:rsid w:val="458824AB"/>
    <w:rsid w:val="4594139C"/>
    <w:rsid w:val="461AED12"/>
    <w:rsid w:val="46218F9E"/>
    <w:rsid w:val="47CCF786"/>
    <w:rsid w:val="47D91A56"/>
    <w:rsid w:val="488A15BC"/>
    <w:rsid w:val="489CDA70"/>
    <w:rsid w:val="4D240844"/>
    <w:rsid w:val="4F0A449C"/>
    <w:rsid w:val="508E40AC"/>
    <w:rsid w:val="51B6697C"/>
    <w:rsid w:val="55A9478E"/>
    <w:rsid w:val="5687A150"/>
    <w:rsid w:val="5708F5D8"/>
    <w:rsid w:val="580BA256"/>
    <w:rsid w:val="5C1BA068"/>
    <w:rsid w:val="5D1F4ABD"/>
    <w:rsid w:val="5F72D6A7"/>
    <w:rsid w:val="6189FE47"/>
    <w:rsid w:val="61951064"/>
    <w:rsid w:val="6235B631"/>
    <w:rsid w:val="6244D8F8"/>
    <w:rsid w:val="6326EA0A"/>
    <w:rsid w:val="635159E2"/>
    <w:rsid w:val="6640C56A"/>
    <w:rsid w:val="6D3E7E25"/>
    <w:rsid w:val="6DA0B3D5"/>
    <w:rsid w:val="6E39026E"/>
    <w:rsid w:val="6E91958F"/>
    <w:rsid w:val="6E96CEDE"/>
    <w:rsid w:val="705595CA"/>
    <w:rsid w:val="72618D0E"/>
    <w:rsid w:val="738226CC"/>
    <w:rsid w:val="75C4B5A5"/>
    <w:rsid w:val="75D1CDF0"/>
    <w:rsid w:val="7865BB7B"/>
    <w:rsid w:val="78CEB827"/>
    <w:rsid w:val="79582B44"/>
    <w:rsid w:val="79C94836"/>
    <w:rsid w:val="79D92485"/>
    <w:rsid w:val="7AB9491B"/>
    <w:rsid w:val="7B0B18A6"/>
    <w:rsid w:val="7B8FFB0A"/>
    <w:rsid w:val="7CB61731"/>
    <w:rsid w:val="7D659F65"/>
    <w:rsid w:val="7DA14EE3"/>
    <w:rsid w:val="7E7E7D8E"/>
    <w:rsid w:val="7FA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C45CF12C-3C0A-4C5F-9DB8-09F97C0177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  <w:style w:type="character" w:styleId="normaltextrun" w:customStyle="1">
    <w:name w:val="normaltextrun"/>
    <w:basedOn w:val="Fontdeparagrafimplicit"/>
    <w:rsid w:val="00A6476D"/>
  </w:style>
  <w:style w:type="character" w:styleId="MeniuneNerezolvat">
    <w:name w:val="Unresolved Mention"/>
    <w:basedOn w:val="Fontdeparagrafimplicit"/>
    <w:uiPriority w:val="99"/>
    <w:semiHidden/>
    <w:unhideWhenUsed/>
    <w:rsid w:val="000E5AC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44843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styleId="apple-tab-span" w:customStyle="1">
    <w:name w:val="apple-tab-span"/>
    <w:basedOn w:val="Fontdeparagrafimplicit"/>
    <w:rsid w:val="00444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cursuri.online/product/c1c74e6f-fd15-4663-a7dd-b81551474fbd/allplan-avansat-2021/allbim-net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drive.google.com/file/d/1LBT-b4U2SeYwAbhuHnol474EXObqSqEo/view?usp=sharing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campus.allplan.com/training/tutorials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CADB4F-62CB-4209-A139-FFC59A6C3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D22DA6-D1C7-4A1F-B106-24E0352364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creator>Raluca</dc:creator>
  <lastModifiedBy>Anca Rodica Timis</lastModifiedBy>
  <revision>5</revision>
  <lastPrinted>2025-11-05T09:57:00.0000000Z</lastPrinted>
  <dcterms:created xsi:type="dcterms:W3CDTF">2026-01-26T10:51:00.0000000Z</dcterms:created>
  <dcterms:modified xsi:type="dcterms:W3CDTF">2026-01-28T12:08:37.1551132Z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